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6E21" w14:textId="17256E8C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 xml:space="preserve">KONFIGURACIJA ZA SKLOP </w:t>
      </w:r>
      <w:r w:rsidR="006F5A9B">
        <w:rPr>
          <w:rFonts w:ascii="Arial" w:hAnsi="Arial" w:cs="Arial"/>
          <w:b/>
          <w:sz w:val="20"/>
          <w:szCs w:val="20"/>
        </w:rPr>
        <w:t>4</w:t>
      </w:r>
    </w:p>
    <w:p w14:paraId="06F5BB76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255EAF" w14:textId="2B7F40C4" w:rsidR="00D83B23" w:rsidRPr="00266060" w:rsidRDefault="00D83B23" w:rsidP="001E2D2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Oznaka </w:t>
      </w:r>
      <w:r w:rsidR="004569A1" w:rsidRPr="001E2D27">
        <w:rPr>
          <w:rFonts w:ascii="Arial" w:hAnsi="Arial" w:cs="Arial"/>
          <w:sz w:val="20"/>
          <w:szCs w:val="20"/>
        </w:rPr>
        <w:t>naprave</w:t>
      </w:r>
      <w:r w:rsidRPr="001E2D27">
        <w:rPr>
          <w:rFonts w:ascii="Arial" w:hAnsi="Arial" w:cs="Arial"/>
          <w:sz w:val="20"/>
          <w:szCs w:val="20"/>
        </w:rPr>
        <w:t xml:space="preserve">: </w:t>
      </w:r>
      <w:r w:rsidRPr="00266060">
        <w:rPr>
          <w:rFonts w:ascii="Arial" w:hAnsi="Arial" w:cs="Arial"/>
          <w:b/>
          <w:bCs/>
          <w:sz w:val="20"/>
          <w:szCs w:val="20"/>
        </w:rPr>
        <w:t>Osnovni prenosni računalnik</w:t>
      </w:r>
      <w:r w:rsidR="0058660A" w:rsidRPr="00266060">
        <w:rPr>
          <w:rFonts w:ascii="Arial" w:hAnsi="Arial" w:cs="Arial"/>
          <w:b/>
          <w:bCs/>
          <w:sz w:val="20"/>
          <w:szCs w:val="20"/>
        </w:rPr>
        <w:t xml:space="preserve"> - Tip I</w:t>
      </w:r>
      <w:r w:rsidR="006F5A9B" w:rsidRPr="00266060">
        <w:rPr>
          <w:rFonts w:ascii="Arial" w:hAnsi="Arial" w:cs="Arial"/>
          <w:b/>
          <w:bCs/>
          <w:sz w:val="20"/>
          <w:szCs w:val="20"/>
        </w:rPr>
        <w:t>V</w:t>
      </w:r>
    </w:p>
    <w:p w14:paraId="60AE179E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CD038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Blagovna znamka in model naprave: </w:t>
      </w:r>
      <w:r w:rsidRPr="001E2D27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E2D27">
        <w:rPr>
          <w:rFonts w:ascii="Arial" w:hAnsi="Arial" w:cs="Arial"/>
          <w:sz w:val="20"/>
          <w:szCs w:val="20"/>
        </w:rPr>
        <w:instrText xml:space="preserve"> FORMTEXT </w:instrText>
      </w:r>
      <w:r w:rsidRPr="001E2D27">
        <w:rPr>
          <w:rFonts w:ascii="Arial" w:hAnsi="Arial" w:cs="Arial"/>
          <w:sz w:val="20"/>
          <w:szCs w:val="20"/>
        </w:rPr>
      </w:r>
      <w:r w:rsidRPr="001E2D27">
        <w:rPr>
          <w:rFonts w:ascii="Arial" w:hAnsi="Arial" w:cs="Arial"/>
          <w:sz w:val="20"/>
          <w:szCs w:val="20"/>
        </w:rPr>
        <w:fldChar w:fldCharType="separate"/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fldChar w:fldCharType="end"/>
      </w:r>
    </w:p>
    <w:p w14:paraId="010C566A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5BDF39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9267785"/>
      <w:r w:rsidRPr="001E2D27">
        <w:rPr>
          <w:rFonts w:ascii="Arial" w:hAnsi="Arial" w:cs="Arial"/>
          <w:b/>
          <w:sz w:val="20"/>
          <w:szCs w:val="20"/>
        </w:rPr>
        <w:t>STOLPEC IZPOLNJEVANJE TEHNIČNIH ZAHTEV:</w:t>
      </w:r>
      <w:r w:rsidRPr="001E2D27">
        <w:rPr>
          <w:rFonts w:ascii="Arial" w:hAnsi="Arial" w:cs="Arial"/>
          <w:sz w:val="20"/>
          <w:szCs w:val="20"/>
        </w:rPr>
        <w:t xml:space="preserve"> ob vsaki zapisani zahtevi iz tehničnih specifikacij ponudnik opiše konfiguracijo ponujene naprave, na način iz katerega je razvidno izpolnjevanje posamezne zahteve. </w:t>
      </w:r>
    </w:p>
    <w:p w14:paraId="4C8F68D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89D0A7" w14:textId="13DDA8A5" w:rsidR="001C3498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>STOLPEC DOKAZILO:</w:t>
      </w:r>
      <w:r w:rsidRPr="001E2D27">
        <w:rPr>
          <w:rFonts w:ascii="Arial" w:hAnsi="Arial" w:cs="Arial"/>
          <w:sz w:val="20"/>
          <w:szCs w:val="20"/>
        </w:rPr>
        <w:t xml:space="preserve"> ponudnik za vsako v tem obrazcu zapisano zahtevo iz tehničnih specifikacij, v predmetni stolpec vpiše: dokazilo, stran v ponudbi ali v dokazilu, ki je predložen v ponudbi, na kateri je </w:t>
      </w:r>
      <w:r w:rsidR="006C0166" w:rsidRPr="001E2D27">
        <w:rPr>
          <w:rFonts w:ascii="Arial" w:hAnsi="Arial" w:cs="Arial"/>
          <w:sz w:val="20"/>
          <w:szCs w:val="20"/>
        </w:rPr>
        <w:t xml:space="preserve">označen </w:t>
      </w:r>
      <w:r w:rsidRPr="001E2D27">
        <w:rPr>
          <w:rFonts w:ascii="Arial" w:hAnsi="Arial" w:cs="Arial"/>
          <w:sz w:val="20"/>
          <w:szCs w:val="20"/>
        </w:rPr>
        <w:t>zapis</w:t>
      </w:r>
      <w:r w:rsidR="006C0166" w:rsidRPr="001E2D27">
        <w:rPr>
          <w:rFonts w:ascii="Arial" w:hAnsi="Arial" w:cs="Arial"/>
          <w:sz w:val="20"/>
          <w:szCs w:val="20"/>
        </w:rPr>
        <w:t>,</w:t>
      </w:r>
      <w:r w:rsidRPr="001E2D27">
        <w:rPr>
          <w:rFonts w:ascii="Arial" w:hAnsi="Arial" w:cs="Arial"/>
          <w:sz w:val="20"/>
          <w:szCs w:val="20"/>
        </w:rPr>
        <w:t xml:space="preserve"> iz katerega izhaja izpolnjevanje posamezne zahteve iz specifikacij (tehničn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dokumentacij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ponujene naprave, katalog, izpis iz spletne strani (</w:t>
      </w:r>
      <w:r w:rsidR="006C0166" w:rsidRPr="001E2D27">
        <w:rPr>
          <w:rFonts w:ascii="Arial" w:hAnsi="Arial" w:cs="Arial"/>
          <w:sz w:val="20"/>
          <w:szCs w:val="20"/>
        </w:rPr>
        <w:t>ki ni</w:t>
      </w:r>
      <w:r w:rsidRPr="001E2D27">
        <w:rPr>
          <w:rFonts w:ascii="Arial" w:hAnsi="Arial" w:cs="Arial"/>
          <w:sz w:val="20"/>
          <w:szCs w:val="20"/>
        </w:rPr>
        <w:t xml:space="preserve"> samo navedba spletnega naslova), </w:t>
      </w:r>
      <w:proofErr w:type="spellStart"/>
      <w:r w:rsidRPr="001E2D27">
        <w:rPr>
          <w:rFonts w:ascii="Arial" w:hAnsi="Arial" w:cs="Arial"/>
          <w:sz w:val="20"/>
          <w:szCs w:val="20"/>
        </w:rPr>
        <w:t>ipd</w:t>
      </w:r>
      <w:proofErr w:type="spellEnd"/>
      <w:r w:rsidRPr="001E2D27">
        <w:rPr>
          <w:rFonts w:ascii="Arial" w:hAnsi="Arial" w:cs="Arial"/>
          <w:sz w:val="20"/>
          <w:szCs w:val="20"/>
        </w:rPr>
        <w:t>,.)</w:t>
      </w:r>
      <w:r w:rsidR="006C0166" w:rsidRPr="001E2D27">
        <w:rPr>
          <w:rFonts w:ascii="Arial" w:hAnsi="Arial" w:cs="Arial"/>
          <w:sz w:val="20"/>
          <w:szCs w:val="20"/>
        </w:rPr>
        <w:t>) in</w:t>
      </w:r>
      <w:r w:rsidRPr="001E2D27">
        <w:rPr>
          <w:rFonts w:ascii="Arial" w:hAnsi="Arial" w:cs="Arial"/>
          <w:sz w:val="20"/>
          <w:szCs w:val="20"/>
        </w:rPr>
        <w:t xml:space="preserve"> kjer se v ponudbi nahajajo podatki iz katerih je jasno razvidna skladnost ponujene naprave s posamezno navedeno zahtevo iz tehničnih specifikacij.</w:t>
      </w:r>
      <w:bookmarkEnd w:id="0"/>
      <w:r w:rsidR="001C3498">
        <w:rPr>
          <w:rFonts w:ascii="Arial" w:hAnsi="Arial" w:cs="Arial"/>
          <w:sz w:val="20"/>
          <w:szCs w:val="20"/>
        </w:rPr>
        <w:t xml:space="preserve"> </w:t>
      </w:r>
    </w:p>
    <w:p w14:paraId="399B757C" w14:textId="1BF6DF71" w:rsidR="001C3498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E6B57C" w14:textId="3DC97F14" w:rsidR="001C3498" w:rsidRPr="001E2D27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498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 izpolnjevano zahtevo.</w:t>
      </w:r>
    </w:p>
    <w:p w14:paraId="23B80A27" w14:textId="16293FF1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6C0166" w:rsidRPr="00EA39F0" w14:paraId="18C1F2D0" w14:textId="77777777" w:rsidTr="00046F5F">
        <w:trPr>
          <w:trHeight w:val="227"/>
        </w:trPr>
        <w:tc>
          <w:tcPr>
            <w:tcW w:w="9067" w:type="dxa"/>
            <w:gridSpan w:val="3"/>
            <w:vAlign w:val="center"/>
          </w:tcPr>
          <w:p w14:paraId="13CF74D6" w14:textId="5B8EB6D4" w:rsidR="006C0166" w:rsidRPr="00EA39F0" w:rsidRDefault="00FD2552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F0">
              <w:rPr>
                <w:rFonts w:ascii="Arial" w:hAnsi="Arial" w:cs="Arial"/>
                <w:b/>
                <w:bCs/>
                <w:sz w:val="20"/>
                <w:szCs w:val="20"/>
              </w:rPr>
              <w:t>SKUPNE</w:t>
            </w:r>
            <w:r w:rsidR="006C0166" w:rsidRPr="00EA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ZAHTEVE</w:t>
            </w:r>
          </w:p>
        </w:tc>
      </w:tr>
      <w:tr w:rsidR="006C0166" w:rsidRPr="00EA39F0" w14:paraId="1F5771E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2B3FF3D9" w14:textId="228EFD43" w:rsidR="006C0166" w:rsidRPr="00EA39F0" w:rsidRDefault="006C0166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4F7AA3A6" w14:textId="77777777" w:rsidR="006C0166" w:rsidRPr="00EA39F0" w:rsidRDefault="006C0166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2EE4ECA6" w14:textId="77777777" w:rsidR="006C0166" w:rsidRPr="00EA39F0" w:rsidRDefault="006C0166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E62751" w:rsidRPr="00EA39F0" w14:paraId="1FFC4A28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6F1E275" w14:textId="0E9B3301" w:rsidR="00E62751" w:rsidRPr="00EA39F0" w:rsidRDefault="00E62751" w:rsidP="00E6275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Zadnji oz. aktualni model, ki ga je predstavil proizvajalec in je dobavljiv v Sloveniji</w:t>
            </w:r>
          </w:p>
        </w:tc>
        <w:tc>
          <w:tcPr>
            <w:tcW w:w="2409" w:type="dxa"/>
            <w:vAlign w:val="center"/>
          </w:tcPr>
          <w:p w14:paraId="588959F3" w14:textId="44C11F2F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4CA901" w14:textId="3FD6261E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0166" w:rsidRPr="00EA39F0" w14:paraId="7FB5BCC2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A49BD29" w14:textId="0B82E054" w:rsidR="006C0166" w:rsidRPr="00EA39F0" w:rsidRDefault="007457AE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Naprave morajo biti ob dobavi nove in ne smejo biti proizvedene več kot leto dni pred datumom dobave</w:t>
            </w:r>
          </w:p>
        </w:tc>
        <w:tc>
          <w:tcPr>
            <w:tcW w:w="2409" w:type="dxa"/>
            <w:vAlign w:val="center"/>
          </w:tcPr>
          <w:p w14:paraId="79EACD32" w14:textId="77777777" w:rsidR="006C0166" w:rsidRPr="00EA39F0" w:rsidRDefault="006C0166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FCEE862" w14:textId="77777777" w:rsidR="006C0166" w:rsidRPr="00EA39F0" w:rsidRDefault="006C0166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EA39F0" w14:paraId="536CDA9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7282BBA" w14:textId="3BA0BDBC" w:rsidR="00E62751" w:rsidRPr="00EA39F0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Vsa dobavljena oprema iz istega naročila mora imeti enotno strojno opremo in gonilnike</w:t>
            </w:r>
          </w:p>
        </w:tc>
        <w:tc>
          <w:tcPr>
            <w:tcW w:w="2409" w:type="dxa"/>
            <w:vAlign w:val="center"/>
          </w:tcPr>
          <w:p w14:paraId="1B224D3F" w14:textId="7D647AF4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DFA3917" w14:textId="12CDEA44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EA39F0" w14:paraId="4BC77F4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4B82F3E" w14:textId="0C088C84" w:rsidR="00E62751" w:rsidRPr="00EA39F0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pacing w:val="-1"/>
                <w:sz w:val="20"/>
                <w:szCs w:val="20"/>
              </w:rPr>
              <w:t>Ponujena oprema mora imeti vgrajen BIOS proizvajalca ponujene opreme</w:t>
            </w:r>
          </w:p>
        </w:tc>
        <w:tc>
          <w:tcPr>
            <w:tcW w:w="2409" w:type="dxa"/>
            <w:vAlign w:val="center"/>
          </w:tcPr>
          <w:p w14:paraId="38F94C58" w14:textId="00A0DD7E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EF2983F" w14:textId="365DD363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EA39F0" w14:paraId="633678D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69587A1" w14:textId="35E55669" w:rsidR="00E62751" w:rsidRPr="00EA39F0" w:rsidRDefault="00946908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FC2021">
              <w:rPr>
                <w:rFonts w:ascii="Arial" w:hAnsi="Arial" w:cs="Arial"/>
                <w:sz w:val="20"/>
                <w:szCs w:val="20"/>
              </w:rPr>
              <w:t>Ponujena oprema mora imeti veljaven okoljevarstveni EPEAT GOLD ali SILVER certifikat v vsaj eni EU državi, kar je razvidno na spletni strani www.epeat.net ali enakovreden</w:t>
            </w:r>
          </w:p>
        </w:tc>
        <w:tc>
          <w:tcPr>
            <w:tcW w:w="2409" w:type="dxa"/>
            <w:vAlign w:val="center"/>
          </w:tcPr>
          <w:p w14:paraId="21810601" w14:textId="488341AD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DD01805" w14:textId="6E7B5E70" w:rsidR="00E62751" w:rsidRPr="00EA39F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B033564" w14:textId="77777777" w:rsidR="006C0166" w:rsidRPr="001E2D27" w:rsidRDefault="006C0166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D83B23" w:rsidRPr="00D817F7" w14:paraId="14DB684B" w14:textId="77777777" w:rsidTr="00046F5F">
        <w:trPr>
          <w:trHeight w:val="227"/>
        </w:trPr>
        <w:tc>
          <w:tcPr>
            <w:tcW w:w="9067" w:type="dxa"/>
            <w:gridSpan w:val="3"/>
            <w:vAlign w:val="center"/>
          </w:tcPr>
          <w:p w14:paraId="666A3E0D" w14:textId="63D11F07" w:rsidR="00D83B23" w:rsidRPr="00D817F7" w:rsidRDefault="006C0166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7F7">
              <w:rPr>
                <w:rFonts w:ascii="Arial" w:hAnsi="Arial" w:cs="Arial"/>
                <w:b/>
                <w:bCs/>
                <w:sz w:val="20"/>
                <w:szCs w:val="20"/>
              </w:rPr>
              <w:t>MINIMALNE ZAHTEVE</w:t>
            </w:r>
          </w:p>
        </w:tc>
      </w:tr>
      <w:tr w:rsidR="00D83B23" w:rsidRPr="00D817F7" w14:paraId="6EC6AEEC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730A43A" w14:textId="6296BDBE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20193338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01CE9F6C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D83B23" w:rsidRPr="00D817F7" w14:paraId="0CA6491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73198E2" w14:textId="00C8833E" w:rsidR="00D83B23" w:rsidRPr="00D817F7" w:rsidRDefault="00A10FF2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Certifikat proizvajalca opreme o ustreznosti strojne opreme »</w:t>
            </w:r>
            <w:r w:rsidRPr="00D817F7">
              <w:rPr>
                <w:rFonts w:ascii="Arial" w:hAnsi="Arial" w:cs="Arial"/>
                <w:sz w:val="20"/>
                <w:szCs w:val="20"/>
              </w:rPr>
              <w:t>Windows 11 Professional in Home</w:t>
            </w:r>
            <w:r w:rsidRPr="00D817F7">
              <w:rPr>
                <w:rFonts w:ascii="Arial" w:eastAsia="Calibri" w:hAnsi="Arial" w:cs="Arial"/>
                <w:sz w:val="20"/>
                <w:szCs w:val="20"/>
              </w:rPr>
              <w:t>« za ponujeni model</w:t>
            </w:r>
          </w:p>
        </w:tc>
        <w:tc>
          <w:tcPr>
            <w:tcW w:w="2409" w:type="dxa"/>
            <w:vAlign w:val="center"/>
          </w:tcPr>
          <w:p w14:paraId="24C2FE54" w14:textId="26640DF9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7A3A964" w14:textId="6778E2D8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B23" w:rsidRPr="00D817F7" w14:paraId="2995647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4F5A3D" w14:textId="77777777" w:rsidR="00D83B23" w:rsidRPr="00D817F7" w:rsidRDefault="00D83B23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Proizvajalec mora imeti certifikat ISO 14001</w:t>
            </w:r>
          </w:p>
        </w:tc>
        <w:tc>
          <w:tcPr>
            <w:tcW w:w="2409" w:type="dxa"/>
            <w:vAlign w:val="center"/>
          </w:tcPr>
          <w:p w14:paraId="1945B04D" w14:textId="23A36D0F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94128" w14:textId="4F9BA433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6419648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8E234FD" w14:textId="674C7AF4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 sistemu mora biti instalirana zadnja verzija BIOS-a</w:t>
            </w:r>
          </w:p>
        </w:tc>
        <w:tc>
          <w:tcPr>
            <w:tcW w:w="2409" w:type="dxa"/>
            <w:vAlign w:val="center"/>
          </w:tcPr>
          <w:p w14:paraId="7917A68C" w14:textId="6876337D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D447E" w14:textId="19A239A0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282CB49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AC887A7" w14:textId="29821C1F" w:rsidR="00E62751" w:rsidRPr="00D817F7" w:rsidRDefault="00E62751" w:rsidP="00E6275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Na prenosni računalnik mora biti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prednameščen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operacijski sistem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Free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DOS ali Linux ali E-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shell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boot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up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only</w:t>
            </w:r>
            <w:proofErr w:type="spellEnd"/>
          </w:p>
        </w:tc>
        <w:tc>
          <w:tcPr>
            <w:tcW w:w="2409" w:type="dxa"/>
            <w:vAlign w:val="center"/>
          </w:tcPr>
          <w:p w14:paraId="0A08EF2F" w14:textId="7F896239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CC8591" w14:textId="548A2043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1EF33B44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F3E492E" w14:textId="7E2E0E76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Zadnje verzije gonilnikov in pripadajočih nastavitvenih programom za nadgradnjo morajo biti javno dosegljivi preko spletnega portala proizvajalca prenosnikov za operacijski sistem Windows 10 in 11</w:t>
            </w:r>
          </w:p>
        </w:tc>
        <w:tc>
          <w:tcPr>
            <w:tcW w:w="2409" w:type="dxa"/>
            <w:vAlign w:val="center"/>
          </w:tcPr>
          <w:p w14:paraId="538A3610" w14:textId="52049869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848E12C" w14:textId="1557C778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41ACB12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B797473" w14:textId="47EB7075" w:rsidR="00E62751" w:rsidRPr="00D817F7" w:rsidRDefault="00E62751" w:rsidP="00E6275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Vsi pripadajoči kabli za napajanje</w:t>
            </w:r>
          </w:p>
        </w:tc>
        <w:tc>
          <w:tcPr>
            <w:tcW w:w="2409" w:type="dxa"/>
            <w:vAlign w:val="center"/>
          </w:tcPr>
          <w:p w14:paraId="3D7522D7" w14:textId="638BF978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1C65B62" w14:textId="0BEE5740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2FF7D9DE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ECF313D" w14:textId="17659581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Zunanja žična miška  (Scroll, 3 gumbi, optična, vsaj 800 dpi, možnost uporabe na odbojnih površinah) s podlogo in integrirana miška (sledilna ploščica-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ali paličica-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trackpoint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09" w:type="dxa"/>
            <w:vAlign w:val="center"/>
          </w:tcPr>
          <w:p w14:paraId="7DA0C2D4" w14:textId="5195DFE1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F3EC5" w14:textId="7DBAAC53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375CC9C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29842EEC" w14:textId="73E36A53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Tipkovnica na prenosniku imeti SLO znake</w:t>
            </w:r>
            <w:r w:rsidR="002858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85B" w:rsidRPr="00BB2630">
              <w:rPr>
                <w:rFonts w:ascii="Arial" w:hAnsi="Arial" w:cs="Arial"/>
                <w:sz w:val="20"/>
                <w:szCs w:val="20"/>
              </w:rPr>
              <w:t xml:space="preserve">(nalepke niso dovoljene) in z zaščito pred izlivom tekočine </w:t>
            </w:r>
            <w:r w:rsidR="0028585B" w:rsidRPr="00BB2630">
              <w:rPr>
                <w:rFonts w:ascii="Arial" w:hAnsi="Arial" w:cs="Arial"/>
                <w:sz w:val="20"/>
                <w:szCs w:val="20"/>
              </w:rPr>
              <w:lastRenderedPageBreak/>
              <w:t>skozi tipkovnico v notranjost računalnika, ločen numerični del</w:t>
            </w:r>
          </w:p>
        </w:tc>
        <w:tc>
          <w:tcPr>
            <w:tcW w:w="2409" w:type="dxa"/>
            <w:vAlign w:val="center"/>
          </w:tcPr>
          <w:p w14:paraId="4F08CA48" w14:textId="7D71FA70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450EFD" w14:textId="18A1987F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0A2C7EC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08C0C08" w14:textId="23161F3E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Grafična kartica je integrirana</w:t>
            </w:r>
          </w:p>
        </w:tc>
        <w:tc>
          <w:tcPr>
            <w:tcW w:w="2409" w:type="dxa"/>
            <w:vAlign w:val="center"/>
          </w:tcPr>
          <w:p w14:paraId="57B657A9" w14:textId="0A63F2B8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4DD68C" w14:textId="37632142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7DEEE9FF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A8E5BD6" w14:textId="46B71AEC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zvočna kartica in zvočniki</w:t>
            </w:r>
          </w:p>
        </w:tc>
        <w:tc>
          <w:tcPr>
            <w:tcW w:w="2409" w:type="dxa"/>
            <w:vAlign w:val="center"/>
          </w:tcPr>
          <w:p w14:paraId="0265ED79" w14:textId="70FFC574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3EE6F" w14:textId="1F46E33C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20E2DDE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3D3F3C5" w14:textId="3EC8F26F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 mikrofon</w:t>
            </w:r>
          </w:p>
        </w:tc>
        <w:tc>
          <w:tcPr>
            <w:tcW w:w="2409" w:type="dxa"/>
            <w:vAlign w:val="center"/>
          </w:tcPr>
          <w:p w14:paraId="253BCA4C" w14:textId="7D884471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1CC97A9" w14:textId="6FB6A679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6059C806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52EA23E" w14:textId="0B7895B9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spletna kamera – najmanj HD s fizičnim stikalom za izklop kamere</w:t>
            </w:r>
          </w:p>
        </w:tc>
        <w:tc>
          <w:tcPr>
            <w:tcW w:w="2409" w:type="dxa"/>
            <w:vAlign w:val="center"/>
          </w:tcPr>
          <w:p w14:paraId="1913178B" w14:textId="1A43CFD8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7ADC15" w14:textId="36894134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2CF95052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E099783" w14:textId="2DAE6BAD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Zaslon s svetilnostjo vsaj 220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nitov</w:t>
            </w:r>
            <w:proofErr w:type="spellEnd"/>
          </w:p>
        </w:tc>
        <w:tc>
          <w:tcPr>
            <w:tcW w:w="2409" w:type="dxa"/>
            <w:vAlign w:val="center"/>
          </w:tcPr>
          <w:p w14:paraId="71064558" w14:textId="4A97270E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89F291F" w14:textId="23C222A6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41A8906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DEB281" w14:textId="7AB897E8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možnost sočasne uporabe zunanjega zaslona</w:t>
            </w:r>
          </w:p>
        </w:tc>
        <w:tc>
          <w:tcPr>
            <w:tcW w:w="2409" w:type="dxa"/>
            <w:vAlign w:val="center"/>
          </w:tcPr>
          <w:p w14:paraId="4472D315" w14:textId="69B7F69F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18ACC4" w14:textId="517D1411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465906D8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AA7FD5" w14:textId="3C474C3E" w:rsidR="00E62751" w:rsidRPr="00D817F7" w:rsidRDefault="00E62751" w:rsidP="00E62751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Priključki: 1x USB 3.2 Gen 1, 1x HDMI 1.4. Priključki se lahko nadomestijo z ustreznimi adapterji. Vsi zahtevani priključki (1x USB 3.2 gen1 in 1x HDMI 1.4) morajo biti nezasedeni/prosti</w:t>
            </w:r>
          </w:p>
        </w:tc>
        <w:tc>
          <w:tcPr>
            <w:tcW w:w="2409" w:type="dxa"/>
            <w:vAlign w:val="center"/>
          </w:tcPr>
          <w:p w14:paraId="71F6F33B" w14:textId="4677B601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DE0B02" w14:textId="798E186E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599933F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C0DECF" w14:textId="637B2526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Varnostno vezje tipa TPM 2.0</w:t>
            </w:r>
          </w:p>
        </w:tc>
        <w:tc>
          <w:tcPr>
            <w:tcW w:w="2409" w:type="dxa"/>
            <w:vAlign w:val="center"/>
          </w:tcPr>
          <w:p w14:paraId="1C309C32" w14:textId="5B4C2C85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FE4DA59" w14:textId="1454CE33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765AC2D3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2F78D8" w14:textId="562E2D74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Zaščita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reža ali enakovredna</w:t>
            </w:r>
          </w:p>
        </w:tc>
        <w:tc>
          <w:tcPr>
            <w:tcW w:w="2409" w:type="dxa"/>
            <w:vAlign w:val="center"/>
          </w:tcPr>
          <w:p w14:paraId="023BD688" w14:textId="147732E0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CA1CDA3" w14:textId="3BE785A1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D817F7" w14:paraId="1D3F829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1FBEEC0" w14:textId="463C34ED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Avdio: 1x vhod / 1 x izhod  ali COMBO</w:t>
            </w:r>
          </w:p>
        </w:tc>
        <w:tc>
          <w:tcPr>
            <w:tcW w:w="2409" w:type="dxa"/>
            <w:vAlign w:val="center"/>
          </w:tcPr>
          <w:p w14:paraId="790310CA" w14:textId="3BFE4B8D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A81BCF" w14:textId="25A546CD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738" w:rsidRPr="00D33738" w14:paraId="309E082D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5E6C7D8" w14:textId="20AB1F94" w:rsidR="00E62751" w:rsidRPr="00D33738" w:rsidRDefault="00E62751" w:rsidP="00E627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Mrežna kartica </w:t>
            </w:r>
            <w:proofErr w:type="spellStart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Ethernet</w:t>
            </w:r>
            <w:proofErr w:type="spellEnd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10/100/1000 in RJ-45 </w:t>
            </w:r>
            <w:proofErr w:type="spellStart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konektor</w:t>
            </w:r>
            <w:proofErr w:type="spellEnd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priklop omrežnega kabla direktno na računalnik</w:t>
            </w:r>
            <w:r w:rsidR="00A632A5"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ali priložen ustrezen proizvajalčev adapter na RJ-45</w:t>
            </w:r>
          </w:p>
        </w:tc>
        <w:tc>
          <w:tcPr>
            <w:tcW w:w="2409" w:type="dxa"/>
            <w:vAlign w:val="center"/>
          </w:tcPr>
          <w:p w14:paraId="518D5693" w14:textId="5099F380" w:rsidR="00E62751" w:rsidRPr="00D33738" w:rsidRDefault="00E62751" w:rsidP="00E6275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F2C94" w14:textId="3D1F44D9" w:rsidR="00E62751" w:rsidRPr="00D33738" w:rsidRDefault="00E62751" w:rsidP="00E6275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3738" w:rsidRPr="00D33738" w14:paraId="4F1FF7F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3F51B2F" w14:textId="75AE06DF" w:rsidR="00E62751" w:rsidRPr="00D33738" w:rsidRDefault="00E62751" w:rsidP="00E627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Minimalni čas trajanja baterije vsaj 5 ur po Windows 10 </w:t>
            </w:r>
            <w:proofErr w:type="spellStart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MobileMark</w:t>
            </w:r>
            <w:proofErr w:type="spellEnd"/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2018 ali vsaj 5 ur po Windows 11 MobileMark25</w:t>
            </w:r>
          </w:p>
        </w:tc>
        <w:tc>
          <w:tcPr>
            <w:tcW w:w="2409" w:type="dxa"/>
            <w:vAlign w:val="center"/>
          </w:tcPr>
          <w:p w14:paraId="5D20BA81" w14:textId="73A12061" w:rsidR="00E62751" w:rsidRPr="00D33738" w:rsidRDefault="00E62751" w:rsidP="00E6275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B9FDE4C" w14:textId="07642A7E" w:rsidR="00E62751" w:rsidRPr="00D33738" w:rsidRDefault="00E62751" w:rsidP="00E6275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373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62751" w:rsidRPr="00D817F7" w14:paraId="38F8A48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13716BD" w14:textId="35750C4D" w:rsidR="00E62751" w:rsidRPr="00D817F7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pacing w:val="-1"/>
                <w:sz w:val="20"/>
                <w:szCs w:val="20"/>
              </w:rPr>
              <w:t>Ponujena serija (model-tip) računalnika mora ustrezati MIL-810H</w:t>
            </w:r>
          </w:p>
        </w:tc>
        <w:tc>
          <w:tcPr>
            <w:tcW w:w="2409" w:type="dxa"/>
            <w:vAlign w:val="center"/>
          </w:tcPr>
          <w:p w14:paraId="097001F7" w14:textId="28BEE3FD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082824" w14:textId="3E3D2DF0" w:rsidR="00E62751" w:rsidRPr="00D817F7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9A7748" w14:textId="2FC9805E" w:rsidR="005E5E93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4E6A84" w14:textId="77777777" w:rsidR="002E4C71" w:rsidRPr="001E2D27" w:rsidRDefault="002E4C71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299"/>
        <w:gridCol w:w="3663"/>
        <w:gridCol w:w="2407"/>
        <w:gridCol w:w="1698"/>
      </w:tblGrid>
      <w:tr w:rsidR="005E5E93" w:rsidRPr="002A75E0" w14:paraId="751C36F5" w14:textId="77777777" w:rsidTr="00046F5F">
        <w:trPr>
          <w:trHeight w:val="227"/>
        </w:trPr>
        <w:tc>
          <w:tcPr>
            <w:tcW w:w="9067" w:type="dxa"/>
            <w:gridSpan w:val="4"/>
            <w:vAlign w:val="center"/>
          </w:tcPr>
          <w:p w14:paraId="57E48702" w14:textId="125E6236" w:rsidR="005E5E93" w:rsidRPr="002A75E0" w:rsidRDefault="005E5E93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5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MINIMALNE ZAHTEVE ZA SKLOP </w:t>
            </w:r>
            <w:r w:rsidR="006F5A9B" w:rsidRPr="002A75E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5E5E93" w:rsidRPr="002A75E0" w14:paraId="61CB85A7" w14:textId="77777777" w:rsidTr="00046F5F">
        <w:trPr>
          <w:trHeight w:val="227"/>
        </w:trPr>
        <w:tc>
          <w:tcPr>
            <w:tcW w:w="4962" w:type="dxa"/>
            <w:gridSpan w:val="2"/>
            <w:vAlign w:val="center"/>
          </w:tcPr>
          <w:p w14:paraId="6D8C4CFF" w14:textId="4BFA0A06" w:rsidR="005E5E93" w:rsidRPr="002A75E0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7" w:type="dxa"/>
            <w:vAlign w:val="center"/>
          </w:tcPr>
          <w:p w14:paraId="3A72C9C6" w14:textId="77777777" w:rsidR="005E5E93" w:rsidRPr="002A75E0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698" w:type="dxa"/>
            <w:vAlign w:val="center"/>
          </w:tcPr>
          <w:p w14:paraId="60B38393" w14:textId="77777777" w:rsidR="005E5E93" w:rsidRPr="002A75E0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2C5964" w:rsidRPr="002A75E0" w14:paraId="6E09025D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5ADFD1F9" w14:textId="01DDC88C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3663" w:type="dxa"/>
            <w:vAlign w:val="center"/>
          </w:tcPr>
          <w:p w14:paraId="57D33D0B" w14:textId="3A6FAAE6" w:rsidR="002C5964" w:rsidRPr="002A75E0" w:rsidRDefault="00244514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Intel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Mobile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75E0">
              <w:rPr>
                <w:rFonts w:ascii="Arial" w:eastAsia="Calibri" w:hAnsi="Arial" w:cs="Arial"/>
                <w:sz w:val="20"/>
                <w:szCs w:val="20"/>
              </w:rPr>
              <w:t xml:space="preserve">x86-64 procesor – produkt </w:t>
            </w:r>
            <w:r w:rsidRPr="002A75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i3-1215U</w:t>
            </w:r>
            <w:r w:rsidRPr="002A75E0">
              <w:rPr>
                <w:rFonts w:ascii="Arial" w:eastAsia="Calibri" w:hAnsi="Arial" w:cs="Arial"/>
                <w:sz w:val="20"/>
                <w:szCs w:val="20"/>
              </w:rPr>
              <w:t xml:space="preserve"> ali njegovi direktni nasledniki, 6 fizičnih jeder</w:t>
            </w:r>
          </w:p>
        </w:tc>
        <w:tc>
          <w:tcPr>
            <w:tcW w:w="2407" w:type="dxa"/>
            <w:vAlign w:val="center"/>
          </w:tcPr>
          <w:p w14:paraId="5DD9C5FB" w14:textId="6F665B30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68D191C" w14:textId="5F6C8ED0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7308" w:rsidRPr="002A75E0" w14:paraId="633ECB1E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5AFDFCA" w14:textId="34634840" w:rsidR="00C77308" w:rsidRPr="002A75E0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Delovni pomnilnik</w:t>
            </w:r>
          </w:p>
        </w:tc>
        <w:tc>
          <w:tcPr>
            <w:tcW w:w="3663" w:type="dxa"/>
            <w:vAlign w:val="center"/>
          </w:tcPr>
          <w:p w14:paraId="6AAC96A7" w14:textId="3F160850" w:rsidR="00C77308" w:rsidRPr="002A75E0" w:rsidRDefault="006F5A9B" w:rsidP="00C77308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8 GB RAM DDR4-3200MHz z možnostjo nadgradnje do 32Gb</w:t>
            </w:r>
          </w:p>
        </w:tc>
        <w:tc>
          <w:tcPr>
            <w:tcW w:w="2407" w:type="dxa"/>
            <w:vAlign w:val="center"/>
          </w:tcPr>
          <w:p w14:paraId="7A1C8205" w14:textId="44C52956" w:rsidR="00C77308" w:rsidRPr="002A75E0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32B4F599" w14:textId="62AF981A" w:rsidR="00C77308" w:rsidRPr="002A75E0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A75E0" w14:paraId="3B5A8C06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114A4D8" w14:textId="5FD78B3A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Diskovni podsistem</w:t>
            </w:r>
          </w:p>
        </w:tc>
        <w:tc>
          <w:tcPr>
            <w:tcW w:w="3663" w:type="dxa"/>
            <w:vAlign w:val="center"/>
          </w:tcPr>
          <w:p w14:paraId="7B03243F" w14:textId="350332C1" w:rsidR="002C5964" w:rsidRPr="002A75E0" w:rsidRDefault="006F5A9B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SSD najmanj 512GB M.2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14:paraId="429289BC" w14:textId="5ACFAD78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BACD16" w14:textId="056B15C9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A75E0" w14:paraId="48A483F9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AF351D3" w14:textId="6B0527F4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Zaslon</w:t>
            </w:r>
          </w:p>
        </w:tc>
        <w:tc>
          <w:tcPr>
            <w:tcW w:w="3663" w:type="dxa"/>
            <w:vAlign w:val="center"/>
          </w:tcPr>
          <w:p w14:paraId="1BBAA384" w14:textId="67DC28E1" w:rsidR="002C5964" w:rsidRPr="002A75E0" w:rsidRDefault="006F5A9B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39,6 cm (15,6 Col) TFT barvni,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HD 1920x1080,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nebleščeč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, LED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backlight</w:t>
            </w:r>
            <w:proofErr w:type="spellEnd"/>
          </w:p>
        </w:tc>
        <w:tc>
          <w:tcPr>
            <w:tcW w:w="2407" w:type="dxa"/>
            <w:vAlign w:val="center"/>
          </w:tcPr>
          <w:p w14:paraId="621FB08E" w14:textId="6C3EBDA4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4C51ADD" w14:textId="782F688D" w:rsidR="002C5964" w:rsidRPr="002A75E0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2A75E0" w14:paraId="714E32CC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F5A6DA1" w14:textId="433D380C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Priključki dodatno</w:t>
            </w:r>
          </w:p>
        </w:tc>
        <w:tc>
          <w:tcPr>
            <w:tcW w:w="3663" w:type="dxa"/>
            <w:vAlign w:val="center"/>
          </w:tcPr>
          <w:p w14:paraId="2F11DF5A" w14:textId="7D30C8F2" w:rsidR="00D817F7" w:rsidRPr="002A75E0" w:rsidRDefault="006F5A9B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2x USB 3.2 Gen1, 1x USB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-C s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4 podporo,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MicroSD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čitalec kartic</w:t>
            </w:r>
            <w:r w:rsidR="00DD0A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340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D0AA5">
              <w:rPr>
                <w:rFonts w:ascii="Arial" w:hAnsi="Arial" w:cs="Arial"/>
                <w:sz w:val="20"/>
                <w:szCs w:val="20"/>
              </w:rPr>
              <w:t>lahko z ustreznim USB adapterjem</w:t>
            </w:r>
          </w:p>
        </w:tc>
        <w:tc>
          <w:tcPr>
            <w:tcW w:w="2407" w:type="dxa"/>
            <w:vAlign w:val="center"/>
          </w:tcPr>
          <w:p w14:paraId="5BB25AA8" w14:textId="5B7A6CE8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644CCC80" w14:textId="7DF39A8C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2A75E0" w14:paraId="5DA7C2FB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6BF13F8" w14:textId="1E9BF655" w:rsidR="00D817F7" w:rsidRPr="002A75E0" w:rsidRDefault="00D817F7" w:rsidP="00D817F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Baterija in napajanje</w:t>
            </w:r>
          </w:p>
        </w:tc>
        <w:tc>
          <w:tcPr>
            <w:tcW w:w="3663" w:type="dxa"/>
            <w:vAlign w:val="center"/>
          </w:tcPr>
          <w:p w14:paraId="0D792034" w14:textId="3051416D" w:rsidR="006F5A9B" w:rsidRPr="002A75E0" w:rsidRDefault="002A75E0" w:rsidP="006F5A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6F5A9B" w:rsidRPr="002A75E0">
              <w:rPr>
                <w:rFonts w:ascii="Arial" w:hAnsi="Arial" w:cs="Arial"/>
                <w:sz w:val="20"/>
                <w:szCs w:val="20"/>
              </w:rPr>
              <w:t>saj 3-celična Li-Ion baterija 50 </w:t>
            </w:r>
            <w:proofErr w:type="spellStart"/>
            <w:r w:rsidR="006F5A9B" w:rsidRPr="002A75E0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="006F5A9B" w:rsidRPr="002A75E0">
              <w:rPr>
                <w:rFonts w:ascii="Arial" w:hAnsi="Arial" w:cs="Arial"/>
                <w:sz w:val="20"/>
                <w:szCs w:val="20"/>
              </w:rPr>
              <w:t xml:space="preserve"> in </w:t>
            </w:r>
          </w:p>
          <w:p w14:paraId="5FFFB651" w14:textId="7AD5331E" w:rsidR="00D817F7" w:rsidRPr="002A75E0" w:rsidRDefault="006F5A9B" w:rsidP="006F5A9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AC adapter.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Konektor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za napajanje naj ne zasede USB-C priključka</w:t>
            </w:r>
          </w:p>
        </w:tc>
        <w:tc>
          <w:tcPr>
            <w:tcW w:w="2407" w:type="dxa"/>
            <w:vAlign w:val="center"/>
          </w:tcPr>
          <w:p w14:paraId="70022527" w14:textId="02B0D4CE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1D58404E" w14:textId="057CF77B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2A75E0" w14:paraId="3077B504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B4CE134" w14:textId="6045E9C7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Ohišje</w:t>
            </w:r>
          </w:p>
        </w:tc>
        <w:tc>
          <w:tcPr>
            <w:tcW w:w="3663" w:type="dxa"/>
            <w:vAlign w:val="center"/>
          </w:tcPr>
          <w:p w14:paraId="07EFFE70" w14:textId="40D26F57" w:rsidR="00D817F7" w:rsidRPr="002A75E0" w:rsidRDefault="00244514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ABS plastika oziroma s čvrstim ohišjem s certifikatom MIL_STD 810 H s kovinskimi tečaji</w:t>
            </w:r>
          </w:p>
        </w:tc>
        <w:tc>
          <w:tcPr>
            <w:tcW w:w="2407" w:type="dxa"/>
            <w:vAlign w:val="center"/>
          </w:tcPr>
          <w:p w14:paraId="1D00CDB4" w14:textId="54E0921D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42E04303" w14:textId="262EDEA9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2751" w:rsidRPr="002A75E0" w14:paraId="2D382F50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210B39FB" w14:textId="1C9E854E" w:rsidR="00E62751" w:rsidRPr="002A75E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Brezžične opcije</w:t>
            </w:r>
          </w:p>
        </w:tc>
        <w:tc>
          <w:tcPr>
            <w:tcW w:w="3663" w:type="dxa"/>
            <w:vAlign w:val="center"/>
          </w:tcPr>
          <w:p w14:paraId="46BC0B5B" w14:textId="65AEDF1D" w:rsidR="00E62751" w:rsidRPr="002A75E0" w:rsidRDefault="00E62751" w:rsidP="00E62751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 xml:space="preserve">WI-FI 6 in </w:t>
            </w:r>
            <w:proofErr w:type="spellStart"/>
            <w:r w:rsidRPr="002A75E0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2A75E0">
              <w:rPr>
                <w:rFonts w:ascii="Arial" w:hAnsi="Arial" w:cs="Arial"/>
                <w:sz w:val="20"/>
                <w:szCs w:val="20"/>
              </w:rPr>
              <w:t xml:space="preserve"> 5.x</w:t>
            </w:r>
          </w:p>
        </w:tc>
        <w:tc>
          <w:tcPr>
            <w:tcW w:w="2407" w:type="dxa"/>
            <w:vAlign w:val="center"/>
          </w:tcPr>
          <w:p w14:paraId="370C6C3D" w14:textId="4561A7C1" w:rsidR="00E62751" w:rsidRPr="002A75E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2A13341" w14:textId="4E6D6A95" w:rsidR="00E62751" w:rsidRPr="002A75E0" w:rsidRDefault="00E62751" w:rsidP="00E6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2A75E0" w14:paraId="00F89602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3DA45FBB" w14:textId="75265B65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Teža</w:t>
            </w:r>
          </w:p>
        </w:tc>
        <w:tc>
          <w:tcPr>
            <w:tcW w:w="3663" w:type="dxa"/>
            <w:vAlign w:val="center"/>
          </w:tcPr>
          <w:p w14:paraId="7B6815A5" w14:textId="2E3D6B43" w:rsidR="00D817F7" w:rsidRPr="002A75E0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do 1,</w:t>
            </w:r>
            <w:r w:rsidR="00DD0AA5" w:rsidRPr="002A75E0">
              <w:rPr>
                <w:rFonts w:ascii="Arial" w:hAnsi="Arial" w:cs="Arial"/>
                <w:sz w:val="20"/>
                <w:szCs w:val="20"/>
              </w:rPr>
              <w:t>7</w:t>
            </w:r>
            <w:r w:rsidR="00DD0AA5">
              <w:rPr>
                <w:rFonts w:ascii="Arial" w:hAnsi="Arial" w:cs="Arial"/>
                <w:sz w:val="20"/>
                <w:szCs w:val="20"/>
              </w:rPr>
              <w:t>8</w:t>
            </w:r>
            <w:r w:rsidR="00DD0AA5" w:rsidRPr="002A75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75E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2407" w:type="dxa"/>
            <w:vAlign w:val="center"/>
          </w:tcPr>
          <w:p w14:paraId="631347CF" w14:textId="465253FB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5B6CD8D" w14:textId="6F20BCFA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2A75E0" w14:paraId="2E5A9425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7430856E" w14:textId="5B8D254E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Maksimalna višina</w:t>
            </w:r>
          </w:p>
        </w:tc>
        <w:tc>
          <w:tcPr>
            <w:tcW w:w="3663" w:type="dxa"/>
            <w:vAlign w:val="center"/>
          </w:tcPr>
          <w:p w14:paraId="287CFECE" w14:textId="067F7F7F" w:rsidR="00D817F7" w:rsidRPr="002A75E0" w:rsidRDefault="006F5A9B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t>1</w:t>
            </w:r>
            <w:r w:rsidR="00D817F7" w:rsidRPr="002A75E0">
              <w:rPr>
                <w:rFonts w:ascii="Arial" w:hAnsi="Arial" w:cs="Arial"/>
                <w:sz w:val="20"/>
                <w:szCs w:val="20"/>
              </w:rPr>
              <w:t>,</w:t>
            </w:r>
            <w:r w:rsidRPr="002A75E0">
              <w:rPr>
                <w:rFonts w:ascii="Arial" w:hAnsi="Arial" w:cs="Arial"/>
                <w:sz w:val="20"/>
                <w:szCs w:val="20"/>
              </w:rPr>
              <w:t>99</w:t>
            </w:r>
            <w:r w:rsidR="00D817F7" w:rsidRPr="002A75E0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2407" w:type="dxa"/>
            <w:vAlign w:val="center"/>
          </w:tcPr>
          <w:p w14:paraId="5E47FE60" w14:textId="6D9F4291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F6850A" w14:textId="11C9A466" w:rsidR="00D817F7" w:rsidRPr="002A75E0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5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A75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A75E0">
              <w:rPr>
                <w:rFonts w:ascii="Arial" w:hAnsi="Arial" w:cs="Arial"/>
                <w:sz w:val="20"/>
                <w:szCs w:val="20"/>
              </w:rPr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t> </w:t>
            </w:r>
            <w:r w:rsidRPr="002A75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59321E" w14:textId="77777777" w:rsidR="005E5E93" w:rsidRPr="001E2D27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E5E93" w:rsidRPr="001E2D27" w:rsidSect="001E2D2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65CBE" w14:textId="77777777" w:rsidR="00B51A42" w:rsidRDefault="00B51A42" w:rsidP="00D83B23">
      <w:pPr>
        <w:spacing w:after="0" w:line="240" w:lineRule="auto"/>
      </w:pPr>
      <w:r>
        <w:separator/>
      </w:r>
    </w:p>
  </w:endnote>
  <w:endnote w:type="continuationSeparator" w:id="0">
    <w:p w14:paraId="70AF8B2A" w14:textId="77777777" w:rsidR="00B51A42" w:rsidRDefault="00B51A42" w:rsidP="00D8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A9A9" w14:textId="193D4EB7" w:rsidR="007203EE" w:rsidRPr="007203EE" w:rsidRDefault="00670E2B" w:rsidP="007203E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PAGE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  <w:r>
      <w:rPr>
        <w:rFonts w:ascii="Arial" w:eastAsia="Times New Roman" w:hAnsi="Arial" w:cs="Arial"/>
        <w:sz w:val="18"/>
        <w:szCs w:val="18"/>
        <w:lang w:eastAsia="sl-SI"/>
      </w:rPr>
      <w:t>/</w:t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NUMPAGES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3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E407A" w14:textId="77777777" w:rsidR="00B51A42" w:rsidRDefault="00B51A42" w:rsidP="00D83B23">
      <w:pPr>
        <w:spacing w:after="0" w:line="240" w:lineRule="auto"/>
      </w:pPr>
      <w:r>
        <w:separator/>
      </w:r>
    </w:p>
  </w:footnote>
  <w:footnote w:type="continuationSeparator" w:id="0">
    <w:p w14:paraId="3877EEC6" w14:textId="77777777" w:rsidR="00B51A42" w:rsidRDefault="00B51A42" w:rsidP="00D8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54F9" w14:textId="26A0F7AA" w:rsidR="00D83B23" w:rsidRPr="00D83B23" w:rsidRDefault="00D83B23" w:rsidP="00D83B2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 w:rsidRPr="00D83B23">
      <w:rPr>
        <w:rFonts w:ascii="Arial" w:eastAsia="Times New Roman" w:hAnsi="Arial" w:cs="Arial"/>
        <w:sz w:val="18"/>
        <w:szCs w:val="18"/>
        <w:lang w:eastAsia="sl-SI"/>
      </w:rPr>
      <w:t>Obrazec ''Konfiguracija</w:t>
    </w:r>
    <w:r w:rsidR="00AC70F1">
      <w:rPr>
        <w:rFonts w:ascii="Arial" w:eastAsia="Times New Roman" w:hAnsi="Arial" w:cs="Arial"/>
        <w:sz w:val="18"/>
        <w:szCs w:val="18"/>
        <w:lang w:eastAsia="sl-SI"/>
      </w:rPr>
      <w:t xml:space="preserve"> za sklop </w:t>
    </w:r>
    <w:r w:rsidR="006F5A9B">
      <w:rPr>
        <w:rFonts w:ascii="Arial" w:eastAsia="Times New Roman" w:hAnsi="Arial" w:cs="Arial"/>
        <w:sz w:val="18"/>
        <w:szCs w:val="18"/>
        <w:lang w:eastAsia="sl-SI"/>
      </w:rPr>
      <w:t>4</w:t>
    </w:r>
    <w:r w:rsidRPr="00D83B23">
      <w:rPr>
        <w:rFonts w:ascii="Arial" w:eastAsia="Times New Roman" w:hAnsi="Arial" w:cs="Arial"/>
        <w:sz w:val="18"/>
        <w:szCs w:val="18"/>
        <w:lang w:eastAsia="sl-SI"/>
      </w:rPr>
      <w:t>'</w:t>
    </w:r>
    <w:r>
      <w:rPr>
        <w:rFonts w:ascii="Arial" w:eastAsia="Times New Roman" w:hAnsi="Arial" w:cs="Arial"/>
        <w:sz w:val="18"/>
        <w:szCs w:val="18"/>
        <w:lang w:eastAsia="sl-SI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30B6"/>
    <w:multiLevelType w:val="hybridMultilevel"/>
    <w:tmpl w:val="32A66D1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65124"/>
    <w:multiLevelType w:val="hybridMultilevel"/>
    <w:tmpl w:val="4EAA5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B216F"/>
    <w:multiLevelType w:val="hybridMultilevel"/>
    <w:tmpl w:val="E90293A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F3B0B"/>
    <w:multiLevelType w:val="hybridMultilevel"/>
    <w:tmpl w:val="C8FE7092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619846283">
    <w:abstractNumId w:val="1"/>
  </w:num>
  <w:num w:numId="2" w16cid:durableId="1951739797">
    <w:abstractNumId w:val="2"/>
  </w:num>
  <w:num w:numId="3" w16cid:durableId="584464233">
    <w:abstractNumId w:val="3"/>
  </w:num>
  <w:num w:numId="4" w16cid:durableId="47437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3"/>
    <w:rsid w:val="00046F5F"/>
    <w:rsid w:val="000B7383"/>
    <w:rsid w:val="00113315"/>
    <w:rsid w:val="00126798"/>
    <w:rsid w:val="001B69B3"/>
    <w:rsid w:val="001C3498"/>
    <w:rsid w:val="001D5E39"/>
    <w:rsid w:val="001E2D27"/>
    <w:rsid w:val="00241247"/>
    <w:rsid w:val="002424C7"/>
    <w:rsid w:val="00244514"/>
    <w:rsid w:val="00266060"/>
    <w:rsid w:val="002716AD"/>
    <w:rsid w:val="00271990"/>
    <w:rsid w:val="00272E90"/>
    <w:rsid w:val="00281C15"/>
    <w:rsid w:val="0028585B"/>
    <w:rsid w:val="002A75E0"/>
    <w:rsid w:val="002C5964"/>
    <w:rsid w:val="002E4C71"/>
    <w:rsid w:val="0030375E"/>
    <w:rsid w:val="00384A25"/>
    <w:rsid w:val="00384F20"/>
    <w:rsid w:val="003A4D9D"/>
    <w:rsid w:val="00433892"/>
    <w:rsid w:val="00443A22"/>
    <w:rsid w:val="004569A1"/>
    <w:rsid w:val="00475E17"/>
    <w:rsid w:val="00511910"/>
    <w:rsid w:val="00517D09"/>
    <w:rsid w:val="0058660A"/>
    <w:rsid w:val="005D4C31"/>
    <w:rsid w:val="005E5E93"/>
    <w:rsid w:val="00670E2B"/>
    <w:rsid w:val="006B0028"/>
    <w:rsid w:val="006C0166"/>
    <w:rsid w:val="006F5A9B"/>
    <w:rsid w:val="00716F45"/>
    <w:rsid w:val="007203EE"/>
    <w:rsid w:val="007457AE"/>
    <w:rsid w:val="00751977"/>
    <w:rsid w:val="00791069"/>
    <w:rsid w:val="007F124F"/>
    <w:rsid w:val="0081611A"/>
    <w:rsid w:val="00897EC3"/>
    <w:rsid w:val="0091437F"/>
    <w:rsid w:val="009378C9"/>
    <w:rsid w:val="00946908"/>
    <w:rsid w:val="00953884"/>
    <w:rsid w:val="009D1F3A"/>
    <w:rsid w:val="00A10FF2"/>
    <w:rsid w:val="00A57E7D"/>
    <w:rsid w:val="00A632A5"/>
    <w:rsid w:val="00AB0E84"/>
    <w:rsid w:val="00AC408E"/>
    <w:rsid w:val="00AC70F1"/>
    <w:rsid w:val="00AE1F45"/>
    <w:rsid w:val="00B51A42"/>
    <w:rsid w:val="00BA5935"/>
    <w:rsid w:val="00C0338B"/>
    <w:rsid w:val="00C143FB"/>
    <w:rsid w:val="00C1639A"/>
    <w:rsid w:val="00C36784"/>
    <w:rsid w:val="00C36FEE"/>
    <w:rsid w:val="00C77308"/>
    <w:rsid w:val="00CE198B"/>
    <w:rsid w:val="00CF5B66"/>
    <w:rsid w:val="00D24EF4"/>
    <w:rsid w:val="00D33738"/>
    <w:rsid w:val="00D426BF"/>
    <w:rsid w:val="00D817F7"/>
    <w:rsid w:val="00D83B23"/>
    <w:rsid w:val="00DD0AA5"/>
    <w:rsid w:val="00E138B0"/>
    <w:rsid w:val="00E3340B"/>
    <w:rsid w:val="00E60ECF"/>
    <w:rsid w:val="00E62751"/>
    <w:rsid w:val="00EA39F0"/>
    <w:rsid w:val="00EA7956"/>
    <w:rsid w:val="00EE4C94"/>
    <w:rsid w:val="00FD2552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0344F"/>
  <w15:chartTrackingRefBased/>
  <w15:docId w15:val="{E0175C23-7C83-4989-9FD8-63272DCA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B2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D8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83B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83B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83B23"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3B23"/>
  </w:style>
  <w:style w:type="paragraph" w:styleId="Noga">
    <w:name w:val="footer"/>
    <w:basedOn w:val="Navaden"/>
    <w:link w:val="Nog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3B23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7D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7D09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2552"/>
    <w:pPr>
      <w:spacing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2552"/>
    <w:rPr>
      <w:rFonts w:ascii="Arial" w:hAnsi="Arial"/>
      <w:noProof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2552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D2552"/>
    <w:pPr>
      <w:spacing w:after="0" w:line="240" w:lineRule="auto"/>
      <w:ind w:left="720"/>
      <w:contextualSpacing/>
      <w:jc w:val="both"/>
    </w:pPr>
    <w:rPr>
      <w:rFonts w:ascii="Arial" w:hAnsi="Arial"/>
      <w:noProof/>
      <w:sz w:val="20"/>
    </w:rPr>
  </w:style>
  <w:style w:type="paragraph" w:styleId="Revizija">
    <w:name w:val="Revision"/>
    <w:hidden/>
    <w:uiPriority w:val="99"/>
    <w:semiHidden/>
    <w:rsid w:val="002858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6B764D-CC11-4A1B-8A83-9A7FFC53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870</Words>
  <Characters>4964</Characters>
  <Application>Microsoft Office Word</Application>
  <DocSecurity>4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2023-07-13T20:33:00Z</dcterms:created>
  <dcterms:modified xsi:type="dcterms:W3CDTF">2023-07-13T20:33:00Z</dcterms:modified>
</cp:coreProperties>
</file>